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9E4" w:rsidRDefault="00467836" w:rsidP="00467836">
      <w:pPr>
        <w:jc w:val="center"/>
        <w:rPr>
          <w:rFonts w:cs="Arial"/>
          <w:b/>
          <w:bCs/>
          <w:rtl/>
        </w:rPr>
      </w:pPr>
      <w:bookmarkStart w:id="0" w:name="_GoBack"/>
      <w:bookmarkEnd w:id="0"/>
      <w:r>
        <w:rPr>
          <w:rFonts w:cs="Arial"/>
          <w:b/>
          <w:bCs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-541173</wp:posOffset>
            </wp:positionV>
            <wp:extent cx="5731510" cy="812800"/>
            <wp:effectExtent l="0" t="0" r="2540" b="635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pture2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72DAB" w:rsidRPr="00C2082B" w:rsidRDefault="00A72E88" w:rsidP="00972DAB">
      <w:pPr>
        <w:jc w:val="center"/>
        <w:rPr>
          <w:b/>
          <w:bCs/>
          <w:rtl/>
        </w:rPr>
      </w:pPr>
      <w:r>
        <w:rPr>
          <w:rFonts w:cs="Arial"/>
          <w:b/>
          <w:bCs/>
          <w:rtl/>
        </w:rPr>
        <w:t xml:space="preserve">إرشادات لأسواق المزارعين </w:t>
      </w:r>
      <w:r>
        <w:rPr>
          <w:rFonts w:cs="Arial" w:hint="cs"/>
          <w:b/>
          <w:bCs/>
          <w:rtl/>
        </w:rPr>
        <w:t xml:space="preserve"> في </w:t>
      </w:r>
      <w:r w:rsidR="00972DAB" w:rsidRPr="00C2082B">
        <w:rPr>
          <w:rFonts w:cs="Arial"/>
          <w:b/>
          <w:bCs/>
          <w:rtl/>
        </w:rPr>
        <w:t xml:space="preserve">ولاية أيوا خلال </w:t>
      </w:r>
      <w:r w:rsidR="00972DAB" w:rsidRPr="00C2082B">
        <w:rPr>
          <w:b/>
          <w:bCs/>
        </w:rPr>
        <w:t>COVID-19</w:t>
      </w:r>
    </w:p>
    <w:p w:rsidR="008422A1" w:rsidRPr="00C2082B" w:rsidRDefault="00972DAB" w:rsidP="00972DAB">
      <w:pPr>
        <w:jc w:val="center"/>
        <w:rPr>
          <w:b/>
          <w:bCs/>
          <w:i/>
          <w:iCs/>
          <w:rtl/>
        </w:rPr>
      </w:pPr>
      <w:r w:rsidRPr="00C2082B">
        <w:rPr>
          <w:rFonts w:cs="Arial"/>
          <w:b/>
          <w:bCs/>
          <w:i/>
          <w:iCs/>
          <w:rtl/>
        </w:rPr>
        <w:t>صدر في 24</w:t>
      </w:r>
      <w:r w:rsidR="00E14A7E">
        <w:rPr>
          <w:rFonts w:cs="Arial" w:hint="cs"/>
          <w:b/>
          <w:bCs/>
          <w:i/>
          <w:iCs/>
          <w:rtl/>
        </w:rPr>
        <w:t xml:space="preserve"> نيسان (</w:t>
      </w:r>
      <w:r w:rsidRPr="00C2082B">
        <w:rPr>
          <w:rFonts w:cs="Arial"/>
          <w:b/>
          <w:bCs/>
          <w:i/>
          <w:iCs/>
          <w:rtl/>
        </w:rPr>
        <w:t xml:space="preserve"> أبريل</w:t>
      </w:r>
      <w:r w:rsidR="00E14A7E">
        <w:rPr>
          <w:rFonts w:cs="Arial" w:hint="cs"/>
          <w:b/>
          <w:bCs/>
          <w:i/>
          <w:iCs/>
          <w:rtl/>
        </w:rPr>
        <w:t>)</w:t>
      </w:r>
      <w:r w:rsidRPr="00C2082B">
        <w:rPr>
          <w:rFonts w:cs="Arial"/>
          <w:b/>
          <w:bCs/>
          <w:i/>
          <w:iCs/>
          <w:rtl/>
        </w:rPr>
        <w:t xml:space="preserve"> 2020</w:t>
      </w:r>
    </w:p>
    <w:p w:rsidR="00F52A34" w:rsidRDefault="00EA249E" w:rsidP="00F52A34">
      <w:pPr>
        <w:rPr>
          <w:rFonts w:cs="Arial"/>
          <w:rtl/>
        </w:rPr>
      </w:pPr>
      <w:r>
        <w:rPr>
          <w:rFonts w:cs="Arial"/>
          <w:rtl/>
        </w:rPr>
        <w:t>ي</w:t>
      </w:r>
      <w:r>
        <w:rPr>
          <w:rFonts w:cs="Arial" w:hint="cs"/>
          <w:rtl/>
        </w:rPr>
        <w:t>نتشر</w:t>
      </w:r>
      <w:r w:rsidR="00F52A34">
        <w:rPr>
          <w:rFonts w:cs="Arial"/>
          <w:rtl/>
        </w:rPr>
        <w:t xml:space="preserve"> </w:t>
      </w:r>
      <w:r w:rsidR="00F52A34">
        <w:t>COVID-19</w:t>
      </w:r>
      <w:r w:rsidR="00F52A34">
        <w:rPr>
          <w:rFonts w:cs="Arial"/>
          <w:rtl/>
        </w:rPr>
        <w:t xml:space="preserve"> حاليًا في مجتمعات آيوا. تقع على عاتق جميع شركات أيوا مسؤولية</w:t>
      </w:r>
      <w:r w:rsidR="00F52A34">
        <w:rPr>
          <w:rFonts w:hint="cs"/>
          <w:rtl/>
        </w:rPr>
        <w:t xml:space="preserve"> </w:t>
      </w:r>
      <w:r>
        <w:rPr>
          <w:rFonts w:cs="Arial"/>
          <w:rtl/>
        </w:rPr>
        <w:t xml:space="preserve">تدابير </w:t>
      </w:r>
      <w:r w:rsidR="00F52A34">
        <w:rPr>
          <w:rFonts w:cs="Arial"/>
          <w:rtl/>
        </w:rPr>
        <w:t xml:space="preserve">منع انتشار </w:t>
      </w:r>
      <w:r w:rsidR="00F52A34">
        <w:t>COVID-19</w:t>
      </w:r>
      <w:r w:rsidR="00F52A34">
        <w:rPr>
          <w:rFonts w:cs="Arial"/>
          <w:rtl/>
        </w:rPr>
        <w:t>. فمن الأهمية بمكان أن</w:t>
      </w:r>
      <w:r w:rsidR="00EF3F3F">
        <w:rPr>
          <w:rFonts w:cs="Arial" w:hint="cs"/>
          <w:rtl/>
        </w:rPr>
        <w:t xml:space="preserve"> تقوم</w:t>
      </w:r>
      <w:r w:rsidR="00F52A34">
        <w:rPr>
          <w:rFonts w:cs="Arial"/>
          <w:rtl/>
        </w:rPr>
        <w:t xml:space="preserve"> أسواق المزارعين على الفور</w:t>
      </w:r>
      <w:r w:rsidR="00EF3F3F">
        <w:rPr>
          <w:rFonts w:cs="Arial" w:hint="cs"/>
          <w:rtl/>
        </w:rPr>
        <w:t xml:space="preserve">بعمل </w:t>
      </w:r>
      <w:r w:rsidR="00F52A34">
        <w:rPr>
          <w:rFonts w:cs="Arial"/>
          <w:rtl/>
        </w:rPr>
        <w:t xml:space="preserve">تغييرات لمنع انتشار </w:t>
      </w:r>
      <w:r w:rsidR="00F52A34">
        <w:t>COVID-19</w:t>
      </w:r>
      <w:r w:rsidR="00F52A34">
        <w:rPr>
          <w:rFonts w:cs="Arial"/>
          <w:rtl/>
        </w:rPr>
        <w:t xml:space="preserve"> بين الموظفين والبائعين والمشترين. </w:t>
      </w:r>
    </w:p>
    <w:p w:rsidR="00EF3F3F" w:rsidRPr="00EF3F3F" w:rsidRDefault="00EF3F3F" w:rsidP="007619CF">
      <w:pPr>
        <w:bidi w:val="0"/>
        <w:jc w:val="right"/>
        <w:rPr>
          <w:b/>
          <w:bCs/>
          <w:rtl/>
        </w:rPr>
      </w:pPr>
      <w:r>
        <w:rPr>
          <w:rFonts w:cs="Arial"/>
          <w:b/>
          <w:bCs/>
          <w:rtl/>
        </w:rPr>
        <w:t>ي</w:t>
      </w:r>
      <w:r>
        <w:rPr>
          <w:rFonts w:cs="Arial" w:hint="cs"/>
          <w:b/>
          <w:bCs/>
          <w:rtl/>
        </w:rPr>
        <w:t xml:space="preserve">توجب على </w:t>
      </w:r>
      <w:r w:rsidR="00F52A34" w:rsidRPr="00EF3F3F">
        <w:rPr>
          <w:rFonts w:cs="Arial"/>
          <w:b/>
          <w:bCs/>
          <w:rtl/>
        </w:rPr>
        <w:t>أسواق المزارعين</w:t>
      </w:r>
      <w:r w:rsidR="00F52A34" w:rsidRPr="00EF3F3F">
        <w:rPr>
          <w:rFonts w:hint="cs"/>
          <w:b/>
          <w:bCs/>
          <w:rtl/>
        </w:rPr>
        <w:t xml:space="preserve"> </w:t>
      </w:r>
      <w:r w:rsidR="00F52A34" w:rsidRPr="00EF3F3F">
        <w:rPr>
          <w:rFonts w:cs="Arial"/>
          <w:b/>
          <w:bCs/>
          <w:rtl/>
        </w:rPr>
        <w:t>ضمان الخطوات الإلزامية التي نص عليها إعلان الطوارئ في حا</w:t>
      </w:r>
      <w:r>
        <w:rPr>
          <w:rFonts w:cs="Arial"/>
          <w:b/>
          <w:bCs/>
          <w:rtl/>
        </w:rPr>
        <w:t xml:space="preserve">لات الكوارث الصادر في 24 </w:t>
      </w:r>
      <w:r w:rsidR="001B7184">
        <w:rPr>
          <w:rFonts w:cs="Arial" w:hint="cs"/>
          <w:b/>
          <w:bCs/>
          <w:rtl/>
        </w:rPr>
        <w:t>نسيان (</w:t>
      </w:r>
      <w:r>
        <w:rPr>
          <w:rFonts w:cs="Arial"/>
          <w:b/>
          <w:bCs/>
          <w:rtl/>
        </w:rPr>
        <w:t>أبريل</w:t>
      </w:r>
      <w:r w:rsidR="001B7184">
        <w:rPr>
          <w:rFonts w:cs="Arial" w:hint="cs"/>
          <w:b/>
          <w:bCs/>
          <w:rtl/>
        </w:rPr>
        <w:t>)</w:t>
      </w:r>
      <w:r>
        <w:rPr>
          <w:rFonts w:hint="cs"/>
          <w:b/>
          <w:bCs/>
          <w:rtl/>
        </w:rPr>
        <w:t xml:space="preserve"> , 2020</w:t>
      </w:r>
      <w:r>
        <w:rPr>
          <w:rFonts w:cs="Arial" w:hint="cs"/>
          <w:b/>
          <w:bCs/>
          <w:rtl/>
        </w:rPr>
        <w:t xml:space="preserve"> </w:t>
      </w:r>
      <w:r w:rsidR="00F52A34" w:rsidRPr="00EF3F3F">
        <w:rPr>
          <w:rFonts w:cs="Arial"/>
          <w:b/>
          <w:bCs/>
          <w:rtl/>
        </w:rPr>
        <w:t xml:space="preserve"> وتطبيقها. وهذا يشمل بيع المنتجات الزراعية والمواد الغذائية فقط ؛</w:t>
      </w:r>
      <w:r w:rsidR="0003221D">
        <w:rPr>
          <w:rFonts w:cs="Arial"/>
          <w:b/>
          <w:bCs/>
          <w:rtl/>
        </w:rPr>
        <w:t xml:space="preserve"> </w:t>
      </w:r>
      <w:r w:rsidR="00F52A34" w:rsidRPr="00EF3F3F">
        <w:rPr>
          <w:rFonts w:cs="Arial"/>
          <w:b/>
          <w:bCs/>
          <w:rtl/>
        </w:rPr>
        <w:t>حظر</w:t>
      </w:r>
      <w:r w:rsidR="0003221D">
        <w:rPr>
          <w:rFonts w:cs="Arial" w:hint="cs"/>
          <w:b/>
          <w:bCs/>
          <w:rtl/>
        </w:rPr>
        <w:t>الفعاليات الترفيهية</w:t>
      </w:r>
      <w:r w:rsidR="00F52A34" w:rsidRPr="00EF3F3F">
        <w:rPr>
          <w:rFonts w:cs="Arial"/>
          <w:b/>
          <w:bCs/>
          <w:rtl/>
        </w:rPr>
        <w:t xml:space="preserve"> وال</w:t>
      </w:r>
      <w:r w:rsidR="0003221D">
        <w:rPr>
          <w:rFonts w:cs="Arial"/>
          <w:b/>
          <w:bCs/>
          <w:rtl/>
        </w:rPr>
        <w:t>أنشطة الاجتماعية الأخرى و</w:t>
      </w:r>
      <w:r w:rsidR="0003221D">
        <w:rPr>
          <w:rFonts w:cs="Arial" w:hint="cs"/>
          <w:b/>
          <w:bCs/>
          <w:rtl/>
        </w:rPr>
        <w:t xml:space="preserve"> اماكن الجلوس</w:t>
      </w:r>
      <w:r w:rsidR="00F52A34" w:rsidRPr="00EF3F3F">
        <w:rPr>
          <w:rFonts w:cs="Arial"/>
          <w:b/>
          <w:bCs/>
          <w:rtl/>
        </w:rPr>
        <w:t xml:space="preserve"> ا</w:t>
      </w:r>
      <w:r w:rsidR="00A231D6">
        <w:rPr>
          <w:rFonts w:cs="Arial"/>
          <w:b/>
          <w:bCs/>
          <w:rtl/>
        </w:rPr>
        <w:t xml:space="preserve">لمشتركة ؛ </w:t>
      </w:r>
      <w:r w:rsidR="00A231D6">
        <w:rPr>
          <w:rFonts w:cs="Arial" w:hint="cs"/>
          <w:b/>
          <w:bCs/>
          <w:rtl/>
        </w:rPr>
        <w:t>الحاجة لترك مسافة</w:t>
      </w:r>
      <w:r w:rsidR="00F52A34" w:rsidRPr="00EF3F3F">
        <w:rPr>
          <w:rFonts w:cs="Arial"/>
          <w:b/>
          <w:bCs/>
          <w:rtl/>
        </w:rPr>
        <w:t xml:space="preserve"> ستة أقدام</w:t>
      </w:r>
      <w:r w:rsidR="00F52A34" w:rsidRPr="00EF3F3F">
        <w:rPr>
          <w:rFonts w:hint="cs"/>
          <w:b/>
          <w:bCs/>
          <w:rtl/>
        </w:rPr>
        <w:t xml:space="preserve"> </w:t>
      </w:r>
      <w:r w:rsidR="00A231D6">
        <w:rPr>
          <w:rFonts w:hint="cs"/>
          <w:b/>
          <w:bCs/>
          <w:rtl/>
        </w:rPr>
        <w:t xml:space="preserve">كحد ادنى بين البائعين </w:t>
      </w:r>
      <w:r w:rsidR="00A231D6">
        <w:rPr>
          <w:rFonts w:cs="Arial" w:hint="cs"/>
          <w:b/>
          <w:bCs/>
          <w:rtl/>
        </w:rPr>
        <w:t xml:space="preserve"> </w:t>
      </w:r>
      <w:r w:rsidR="00A231D6">
        <w:rPr>
          <w:rFonts w:cs="Arial"/>
          <w:b/>
          <w:bCs/>
          <w:rtl/>
        </w:rPr>
        <w:t>ومتطلبات ال</w:t>
      </w:r>
      <w:r w:rsidR="00A231D6">
        <w:rPr>
          <w:rFonts w:cs="Arial" w:hint="cs"/>
          <w:b/>
          <w:bCs/>
          <w:rtl/>
        </w:rPr>
        <w:t>تباعد الاجتماعي</w:t>
      </w:r>
      <w:r w:rsidR="00A231D6">
        <w:rPr>
          <w:rFonts w:cs="Arial"/>
          <w:b/>
          <w:bCs/>
          <w:rtl/>
        </w:rPr>
        <w:t xml:space="preserve"> الأخرى ؛ وال</w:t>
      </w:r>
      <w:r w:rsidR="00A231D6">
        <w:rPr>
          <w:rFonts w:cs="Arial" w:hint="cs"/>
          <w:b/>
          <w:bCs/>
          <w:rtl/>
        </w:rPr>
        <w:t>تباعد</w:t>
      </w:r>
      <w:r w:rsidR="00F52A34" w:rsidRPr="00EF3F3F">
        <w:rPr>
          <w:rFonts w:cs="Arial"/>
          <w:b/>
          <w:bCs/>
          <w:rtl/>
        </w:rPr>
        <w:t xml:space="preserve"> الاجتماعي وتدابير النظافة والصحة العامة. أنه</w:t>
      </w:r>
      <w:r w:rsidR="00F52A34" w:rsidRPr="00EF3F3F">
        <w:rPr>
          <w:rFonts w:hint="cs"/>
          <w:b/>
          <w:bCs/>
          <w:rtl/>
        </w:rPr>
        <w:t xml:space="preserve"> </w:t>
      </w:r>
      <w:r w:rsidR="00F52A34" w:rsidRPr="00EF3F3F">
        <w:rPr>
          <w:rFonts w:cs="Arial"/>
          <w:b/>
          <w:bCs/>
          <w:rtl/>
        </w:rPr>
        <w:t>من الأهمية بمكان أن يقوم موظفو السوق بمراجعة وتنفيذ المتطلبات الواردة ف</w:t>
      </w:r>
      <w:r>
        <w:rPr>
          <w:rFonts w:cs="Arial"/>
          <w:b/>
          <w:bCs/>
          <w:rtl/>
        </w:rPr>
        <w:t xml:space="preserve">ي إعلان الحاكم. </w:t>
      </w:r>
      <w:r>
        <w:rPr>
          <w:rFonts w:cs="Arial" w:hint="cs"/>
          <w:b/>
          <w:bCs/>
          <w:rtl/>
        </w:rPr>
        <w:t xml:space="preserve">يمكن العثور على هذا الاعلان </w:t>
      </w:r>
      <w:hyperlink r:id="rId5" w:history="1">
        <w:r w:rsidR="00467836" w:rsidRPr="00467836">
          <w:rPr>
            <w:rStyle w:val="Hyperlink"/>
            <w:rFonts w:cs="Arial" w:hint="cs"/>
            <w:b/>
            <w:bCs/>
            <w:rtl/>
          </w:rPr>
          <w:t>هنا</w:t>
        </w:r>
      </w:hyperlink>
    </w:p>
    <w:p w:rsidR="00F52A34" w:rsidRDefault="00F52A34" w:rsidP="00EF3F3F">
      <w:pPr>
        <w:rPr>
          <w:rtl/>
        </w:rPr>
      </w:pPr>
      <w:r>
        <w:rPr>
          <w:rFonts w:cs="Arial"/>
          <w:rtl/>
        </w:rPr>
        <w:t xml:space="preserve"> بالإضافة إلى ذلك ، </w:t>
      </w:r>
      <w:r w:rsidR="00E843A1">
        <w:rPr>
          <w:rFonts w:cs="Arial" w:hint="cs"/>
          <w:rtl/>
        </w:rPr>
        <w:t xml:space="preserve">فإن </w:t>
      </w:r>
      <w:r>
        <w:rPr>
          <w:rFonts w:cs="Arial"/>
          <w:rtl/>
        </w:rPr>
        <w:t>وزارة الزراعة وإدارة الأراضي في ولاية أيوا (</w:t>
      </w:r>
      <w:r>
        <w:t>IDALS</w:t>
      </w:r>
      <w:r w:rsidR="00E843A1">
        <w:rPr>
          <w:rFonts w:cs="Arial"/>
          <w:rtl/>
        </w:rPr>
        <w:t xml:space="preserve">) ، وزارة </w:t>
      </w:r>
      <w:r>
        <w:rPr>
          <w:rFonts w:cs="Arial"/>
          <w:rtl/>
        </w:rPr>
        <w:t xml:space="preserve">عمليات التفتيش والاستئناف </w:t>
      </w:r>
      <w:r w:rsidR="00E843A1">
        <w:rPr>
          <w:rFonts w:cs="Arial" w:hint="cs"/>
          <w:rtl/>
        </w:rPr>
        <w:t>في ولاية أيوا</w:t>
      </w:r>
      <w:r w:rsidR="00D677B7">
        <w:rPr>
          <w:rFonts w:cs="Arial"/>
          <w:rtl/>
        </w:rPr>
        <w:t xml:space="preserve">، جامعة ولاية أيوا </w:t>
      </w:r>
      <w:r w:rsidR="00D677B7">
        <w:rPr>
          <w:rFonts w:cs="Arial" w:hint="cs"/>
          <w:rtl/>
        </w:rPr>
        <w:t>للإرشاد</w:t>
      </w:r>
      <w:r w:rsidR="0079622D">
        <w:rPr>
          <w:rFonts w:cs="Arial"/>
          <w:rtl/>
        </w:rPr>
        <w:t xml:space="preserve"> والتوعية </w:t>
      </w:r>
      <w:r w:rsidR="0079622D">
        <w:rPr>
          <w:rFonts w:cs="Arial" w:hint="cs"/>
          <w:rtl/>
        </w:rPr>
        <w:t xml:space="preserve"> </w:t>
      </w:r>
      <w:r w:rsidR="00E843A1">
        <w:rPr>
          <w:rFonts w:cs="Arial"/>
          <w:rtl/>
        </w:rPr>
        <w:t>و</w:t>
      </w:r>
      <w:r w:rsidR="00E843A1">
        <w:rPr>
          <w:rFonts w:cs="Arial" w:hint="cs"/>
          <w:rtl/>
        </w:rPr>
        <w:t xml:space="preserve"> وزارة</w:t>
      </w:r>
      <w:r>
        <w:rPr>
          <w:rFonts w:cs="Arial"/>
          <w:rtl/>
        </w:rPr>
        <w:t xml:space="preserve"> الصحة العامة</w:t>
      </w:r>
      <w:r w:rsidR="00E843A1">
        <w:rPr>
          <w:rFonts w:cs="Arial" w:hint="cs"/>
          <w:rtl/>
        </w:rPr>
        <w:t xml:space="preserve"> في ولاية أيوا</w:t>
      </w:r>
      <w:r>
        <w:rPr>
          <w:rFonts w:cs="Arial"/>
          <w:rtl/>
        </w:rPr>
        <w:t xml:space="preserve"> (</w:t>
      </w:r>
      <w:r>
        <w:t>IDPH</w:t>
      </w:r>
      <w:r>
        <w:rPr>
          <w:rFonts w:cs="Arial"/>
          <w:rtl/>
        </w:rPr>
        <w:t xml:space="preserve">) </w:t>
      </w:r>
      <w:r w:rsidR="001B7184">
        <w:rPr>
          <w:rFonts w:cs="Arial" w:hint="cs"/>
          <w:rtl/>
        </w:rPr>
        <w:t xml:space="preserve"> يوصون</w:t>
      </w:r>
      <w:r w:rsidR="00E843A1">
        <w:rPr>
          <w:rFonts w:cs="Arial" w:hint="cs"/>
          <w:rtl/>
        </w:rPr>
        <w:t xml:space="preserve"> </w:t>
      </w:r>
      <w:r>
        <w:rPr>
          <w:rFonts w:cs="Arial"/>
          <w:rtl/>
        </w:rPr>
        <w:t>بشدة بأن تلتزم جميع أسواق المزارعين بالإرشادات التالية.</w:t>
      </w:r>
    </w:p>
    <w:p w:rsidR="00F52A34" w:rsidRDefault="00E25CCB" w:rsidP="00E25CCB">
      <w:pPr>
        <w:rPr>
          <w:rtl/>
        </w:rPr>
      </w:pPr>
      <w:r w:rsidRPr="00E25CCB">
        <w:rPr>
          <w:rFonts w:cs="Arial"/>
          <w:rtl/>
        </w:rPr>
        <w:t>•</w:t>
      </w:r>
      <w:r>
        <w:rPr>
          <w:rFonts w:cs="Arial" w:hint="cs"/>
          <w:rtl/>
        </w:rPr>
        <w:t xml:space="preserve"> </w:t>
      </w:r>
      <w:r w:rsidR="005A70DE">
        <w:rPr>
          <w:rFonts w:cs="Arial"/>
          <w:rtl/>
        </w:rPr>
        <w:t xml:space="preserve">قم بتقييم كل سوق بشكل </w:t>
      </w:r>
      <w:r w:rsidR="005A70DE">
        <w:rPr>
          <w:rFonts w:cs="Arial" w:hint="cs"/>
          <w:rtl/>
        </w:rPr>
        <w:t>جاد</w:t>
      </w:r>
      <w:r w:rsidR="00F52A34">
        <w:rPr>
          <w:rFonts w:cs="Arial"/>
          <w:rtl/>
        </w:rPr>
        <w:t xml:space="preserve"> ل</w:t>
      </w:r>
      <w:r w:rsidR="005A70DE">
        <w:rPr>
          <w:rFonts w:cs="Arial"/>
          <w:rtl/>
        </w:rPr>
        <w:t>تحديد ما إذا كان ي</w:t>
      </w:r>
      <w:r w:rsidR="005A70DE">
        <w:rPr>
          <w:rFonts w:cs="Arial" w:hint="cs"/>
          <w:rtl/>
        </w:rPr>
        <w:t>توجب إقامته</w:t>
      </w:r>
      <w:r w:rsidR="00F52A34">
        <w:rPr>
          <w:rFonts w:cs="Arial"/>
          <w:rtl/>
        </w:rPr>
        <w:t>. إذا كان تاريخ افتتاح السوق سابقًا</w:t>
      </w:r>
      <w:r w:rsidR="00F52A34">
        <w:rPr>
          <w:rFonts w:hint="cs"/>
          <w:rtl/>
        </w:rPr>
        <w:t xml:space="preserve"> </w:t>
      </w:r>
      <w:r w:rsidR="005A70DE">
        <w:rPr>
          <w:rFonts w:cs="Arial" w:hint="cs"/>
          <w:rtl/>
        </w:rPr>
        <w:t>ليوم</w:t>
      </w:r>
      <w:r w:rsidR="00F52A34">
        <w:rPr>
          <w:rFonts w:cs="Arial"/>
          <w:rtl/>
        </w:rPr>
        <w:t xml:space="preserve"> 1</w:t>
      </w:r>
      <w:r w:rsidR="005A70DE">
        <w:rPr>
          <w:rFonts w:cs="Arial" w:hint="cs"/>
          <w:rtl/>
        </w:rPr>
        <w:t xml:space="preserve"> آيار (</w:t>
      </w:r>
      <w:r w:rsidR="00F52A34">
        <w:rPr>
          <w:rFonts w:cs="Arial"/>
          <w:rtl/>
        </w:rPr>
        <w:t xml:space="preserve"> مايو</w:t>
      </w:r>
      <w:r w:rsidR="005A70DE">
        <w:rPr>
          <w:rFonts w:cs="Arial" w:hint="cs"/>
          <w:rtl/>
        </w:rPr>
        <w:t>)</w:t>
      </w:r>
      <w:r w:rsidR="005A70DE">
        <w:rPr>
          <w:rFonts w:cs="Arial"/>
          <w:rtl/>
        </w:rPr>
        <w:t xml:space="preserve"> ويمكن تأجيله ، يرجى </w:t>
      </w:r>
      <w:r w:rsidR="005A70DE">
        <w:rPr>
          <w:rFonts w:cs="Arial" w:hint="cs"/>
          <w:rtl/>
        </w:rPr>
        <w:t xml:space="preserve"> الاخذ بنظر الاعتبار ال</w:t>
      </w:r>
      <w:r w:rsidR="00F52A34">
        <w:rPr>
          <w:rFonts w:cs="Arial"/>
          <w:rtl/>
        </w:rPr>
        <w:t>قيام بذلك</w:t>
      </w:r>
      <w:r w:rsidR="005A70DE">
        <w:rPr>
          <w:rFonts w:cs="Arial"/>
          <w:rtl/>
        </w:rPr>
        <w:t xml:space="preserve">. بغض النظر ، خذ </w:t>
      </w:r>
      <w:r w:rsidR="005A70DE">
        <w:rPr>
          <w:rFonts w:cs="Arial" w:hint="cs"/>
          <w:rtl/>
        </w:rPr>
        <w:t>إ</w:t>
      </w:r>
      <w:r w:rsidR="00F52A34">
        <w:rPr>
          <w:rFonts w:cs="Arial"/>
          <w:rtl/>
        </w:rPr>
        <w:t>جراءات</w:t>
      </w:r>
      <w:r w:rsidR="005A70DE">
        <w:rPr>
          <w:rFonts w:cs="Arial" w:hint="cs"/>
          <w:rtl/>
        </w:rPr>
        <w:t xml:space="preserve"> الوقاية التالية</w:t>
      </w:r>
      <w:r w:rsidR="00F52A34">
        <w:rPr>
          <w:rFonts w:cs="Arial"/>
          <w:rtl/>
        </w:rPr>
        <w:t xml:space="preserve"> لجميع الأيام التي يفتح فيها السوق خلال حالة الطوارئ المعلنة:</w:t>
      </w:r>
    </w:p>
    <w:p w:rsidR="00F52A34" w:rsidRDefault="005A70DE" w:rsidP="00F52A34">
      <w:pPr>
        <w:rPr>
          <w:rtl/>
        </w:rPr>
      </w:pPr>
      <w:r>
        <w:rPr>
          <w:rFonts w:cs="Arial"/>
          <w:rtl/>
        </w:rPr>
        <w:t xml:space="preserve">• </w:t>
      </w:r>
      <w:r>
        <w:rPr>
          <w:rFonts w:cs="Arial" w:hint="cs"/>
          <w:rtl/>
        </w:rPr>
        <w:t>تعليق لافتات</w:t>
      </w:r>
      <w:r>
        <w:rPr>
          <w:rFonts w:cs="Arial"/>
          <w:rtl/>
        </w:rPr>
        <w:t xml:space="preserve"> على المداخل</w:t>
      </w:r>
      <w:r>
        <w:rPr>
          <w:rFonts w:cs="Arial" w:hint="cs"/>
          <w:rtl/>
        </w:rPr>
        <w:t xml:space="preserve"> يذكر 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منع دخول</w:t>
      </w:r>
      <w:r w:rsidR="00F52A34">
        <w:rPr>
          <w:rFonts w:cs="Arial"/>
          <w:rtl/>
        </w:rPr>
        <w:t xml:space="preserve"> أي شخص أصيب ب</w:t>
      </w:r>
      <w:r>
        <w:rPr>
          <w:rFonts w:cs="Arial" w:hint="cs"/>
          <w:rtl/>
        </w:rPr>
        <w:t>ال</w:t>
      </w:r>
      <w:r w:rsidR="00F52A34">
        <w:rPr>
          <w:rFonts w:cs="Arial"/>
          <w:rtl/>
        </w:rPr>
        <w:t>حمى في الأيام الثلاثة الماضية</w:t>
      </w:r>
      <w:r w:rsidR="00F52A34">
        <w:rPr>
          <w:rFonts w:hint="cs"/>
          <w:rtl/>
        </w:rPr>
        <w:t xml:space="preserve"> </w:t>
      </w:r>
      <w:r>
        <w:rPr>
          <w:rFonts w:hint="cs"/>
          <w:rtl/>
        </w:rPr>
        <w:t>, يشعر بال</w:t>
      </w:r>
      <w:r>
        <w:rPr>
          <w:rFonts w:cs="Arial"/>
          <w:rtl/>
        </w:rPr>
        <w:t xml:space="preserve">مرض ، أو </w:t>
      </w:r>
      <w:r>
        <w:rPr>
          <w:rFonts w:cs="Arial" w:hint="cs"/>
          <w:rtl/>
        </w:rPr>
        <w:t>ت</w:t>
      </w:r>
      <w:r>
        <w:rPr>
          <w:rFonts w:cs="Arial"/>
          <w:rtl/>
        </w:rPr>
        <w:t xml:space="preserve">ظهر </w:t>
      </w:r>
      <w:r>
        <w:rPr>
          <w:rFonts w:cs="Arial" w:hint="cs"/>
          <w:rtl/>
        </w:rPr>
        <w:t xml:space="preserve">عليه علامات المرض بشكل واضح </w:t>
      </w:r>
      <w:r w:rsidR="00F52A34">
        <w:rPr>
          <w:rFonts w:cs="Arial"/>
          <w:rtl/>
        </w:rPr>
        <w:t>(أي السعال والعط</w:t>
      </w:r>
      <w:r w:rsidR="0071229C">
        <w:rPr>
          <w:rFonts w:cs="Arial" w:hint="cs"/>
          <w:rtl/>
        </w:rPr>
        <w:t>ا</w:t>
      </w:r>
      <w:r w:rsidR="00F52A34">
        <w:rPr>
          <w:rFonts w:cs="Arial"/>
          <w:rtl/>
        </w:rPr>
        <w:t>س) من دخول السوق.</w:t>
      </w:r>
    </w:p>
    <w:p w:rsidR="00F52A34" w:rsidRDefault="00F52A34" w:rsidP="00F52A34">
      <w:pPr>
        <w:rPr>
          <w:rtl/>
        </w:rPr>
      </w:pPr>
      <w:r>
        <w:rPr>
          <w:rFonts w:cs="Arial"/>
          <w:rtl/>
        </w:rPr>
        <w:t>• وضع لافتات في مداخل ومخارج السوق لتوجيه جميع الموظفين والبا</w:t>
      </w:r>
      <w:r w:rsidR="005B1844">
        <w:rPr>
          <w:rFonts w:cs="Arial"/>
          <w:rtl/>
        </w:rPr>
        <w:t xml:space="preserve">ئعين والمشترين </w:t>
      </w:r>
      <w:r w:rsidR="005B1844">
        <w:rPr>
          <w:rFonts w:cs="Arial" w:hint="cs"/>
          <w:rtl/>
        </w:rPr>
        <w:t>ل</w:t>
      </w:r>
      <w:r>
        <w:rPr>
          <w:rFonts w:cs="Arial"/>
          <w:rtl/>
        </w:rPr>
        <w:t>ممارسة</w:t>
      </w:r>
      <w:r w:rsidR="005A70DE">
        <w:rPr>
          <w:rFonts w:hint="cs"/>
          <w:rtl/>
        </w:rPr>
        <w:t xml:space="preserve"> إجراءآت</w:t>
      </w:r>
      <w:r>
        <w:rPr>
          <w:rFonts w:hint="cs"/>
          <w:rtl/>
        </w:rPr>
        <w:t xml:space="preserve"> </w:t>
      </w:r>
      <w:r w:rsidR="005A70DE">
        <w:rPr>
          <w:rFonts w:cs="Arial"/>
          <w:rtl/>
        </w:rPr>
        <w:t>ال</w:t>
      </w:r>
      <w:r w:rsidR="005A70DE">
        <w:rPr>
          <w:rFonts w:cs="Arial" w:hint="cs"/>
          <w:rtl/>
        </w:rPr>
        <w:t>تباعد</w:t>
      </w:r>
      <w:r>
        <w:rPr>
          <w:rFonts w:cs="Arial"/>
          <w:rtl/>
        </w:rPr>
        <w:t xml:space="preserve"> الاجتماعي ، وتغطية السعال والعطس ، وغسل اليدين أو استخدا</w:t>
      </w:r>
      <w:r w:rsidR="005A70DE">
        <w:rPr>
          <w:rFonts w:cs="Arial"/>
          <w:rtl/>
        </w:rPr>
        <w:t xml:space="preserve">م معقم اليدين </w:t>
      </w:r>
      <w:r w:rsidR="005A70DE">
        <w:rPr>
          <w:rFonts w:cs="Arial" w:hint="cs"/>
          <w:rtl/>
        </w:rPr>
        <w:t>بشكل مستمر</w:t>
      </w:r>
      <w:r>
        <w:rPr>
          <w:rFonts w:cs="Arial"/>
          <w:rtl/>
        </w:rPr>
        <w:t>.</w:t>
      </w:r>
    </w:p>
    <w:p w:rsidR="00F52A34" w:rsidRDefault="00F52A34" w:rsidP="00F52A34">
      <w:pPr>
        <w:rPr>
          <w:rtl/>
        </w:rPr>
      </w:pPr>
      <w:r>
        <w:rPr>
          <w:rFonts w:cs="Arial"/>
          <w:rtl/>
        </w:rPr>
        <w:t>• يجب على البائعين السماح فقط للعاملين الضروريين</w:t>
      </w:r>
      <w:r w:rsidR="00993DD9">
        <w:rPr>
          <w:rFonts w:cs="Arial" w:hint="cs"/>
          <w:rtl/>
        </w:rPr>
        <w:t xml:space="preserve"> بالتواجد</w:t>
      </w:r>
      <w:r>
        <w:rPr>
          <w:rFonts w:cs="Arial"/>
          <w:rtl/>
        </w:rPr>
        <w:t xml:space="preserve"> في الأكشاك ومنافذ البيع الأخرى ؛</w:t>
      </w:r>
      <w:r w:rsidR="00993DD9">
        <w:rPr>
          <w:rFonts w:cs="Arial" w:hint="cs"/>
          <w:rtl/>
        </w:rPr>
        <w:t xml:space="preserve"> ويمنع تواجد</w:t>
      </w:r>
      <w:r w:rsidR="00993DD9">
        <w:rPr>
          <w:rFonts w:cs="Arial"/>
          <w:rtl/>
        </w:rPr>
        <w:t xml:space="preserve"> الأ</w:t>
      </w:r>
      <w:r w:rsidR="00993DD9">
        <w:rPr>
          <w:rFonts w:cs="Arial" w:hint="cs"/>
          <w:rtl/>
        </w:rPr>
        <w:t>شخاص</w:t>
      </w:r>
      <w:r w:rsidR="00993DD9">
        <w:rPr>
          <w:rFonts w:cs="Arial"/>
          <w:rtl/>
        </w:rPr>
        <w:t xml:space="preserve"> </w:t>
      </w:r>
      <w:r w:rsidR="00993DD9">
        <w:rPr>
          <w:rFonts w:cs="Arial" w:hint="cs"/>
          <w:rtl/>
        </w:rPr>
        <w:t xml:space="preserve">الذين لا تقتضي الحاجة لوجودهم </w:t>
      </w:r>
      <w:r w:rsidR="00993DD9">
        <w:rPr>
          <w:rFonts w:hint="cs"/>
          <w:rtl/>
        </w:rPr>
        <w:t xml:space="preserve"> </w:t>
      </w:r>
      <w:r w:rsidR="00993DD9">
        <w:rPr>
          <w:rFonts w:cs="Arial" w:hint="cs"/>
          <w:rtl/>
        </w:rPr>
        <w:t>ل</w:t>
      </w:r>
      <w:r w:rsidR="00993DD9">
        <w:rPr>
          <w:rFonts w:cs="Arial"/>
          <w:rtl/>
        </w:rPr>
        <w:t>لمشاركة</w:t>
      </w:r>
      <w:r w:rsidR="00993DD9">
        <w:rPr>
          <w:rFonts w:cs="Arial" w:hint="cs"/>
          <w:rtl/>
        </w:rPr>
        <w:t xml:space="preserve"> في عمليات البيع.</w:t>
      </w:r>
    </w:p>
    <w:p w:rsidR="00F52A34" w:rsidRDefault="00993DD9" w:rsidP="00F52A34">
      <w:pPr>
        <w:rPr>
          <w:rtl/>
        </w:rPr>
      </w:pPr>
      <w:r>
        <w:rPr>
          <w:rFonts w:cs="Arial"/>
          <w:rtl/>
        </w:rPr>
        <w:t xml:space="preserve">• توفير </w:t>
      </w:r>
      <w:r>
        <w:rPr>
          <w:rFonts w:cs="Arial" w:hint="cs"/>
          <w:rtl/>
        </w:rPr>
        <w:t>أماكن</w:t>
      </w:r>
      <w:r w:rsidR="00F52A34">
        <w:rPr>
          <w:rFonts w:cs="Arial"/>
          <w:rtl/>
        </w:rPr>
        <w:t xml:space="preserve"> غسل اليدين أو تعقيم ا</w:t>
      </w:r>
      <w:r>
        <w:rPr>
          <w:rFonts w:cs="Arial"/>
          <w:rtl/>
        </w:rPr>
        <w:t>ليدين يسهل الوصول إليه</w:t>
      </w:r>
      <w:r>
        <w:rPr>
          <w:rFonts w:cs="Arial" w:hint="cs"/>
          <w:rtl/>
        </w:rPr>
        <w:t>ا من قبل</w:t>
      </w:r>
      <w:r>
        <w:rPr>
          <w:rFonts w:cs="Arial"/>
          <w:rtl/>
        </w:rPr>
        <w:t xml:space="preserve"> البائعين وال</w:t>
      </w:r>
      <w:r>
        <w:rPr>
          <w:rFonts w:cs="Arial" w:hint="cs"/>
          <w:rtl/>
        </w:rPr>
        <w:t>زبائن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.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 إذا كان بالامكان</w:t>
      </w:r>
      <w:r>
        <w:rPr>
          <w:rFonts w:cs="Arial"/>
          <w:rtl/>
        </w:rPr>
        <w:t>، إعادة ت</w:t>
      </w:r>
      <w:r>
        <w:rPr>
          <w:rFonts w:cs="Arial" w:hint="cs"/>
          <w:rtl/>
        </w:rPr>
        <w:t>جهيز</w:t>
      </w:r>
      <w:r>
        <w:rPr>
          <w:rFonts w:cs="Arial"/>
          <w:rtl/>
        </w:rPr>
        <w:t xml:space="preserve"> الحمامات</w:t>
      </w:r>
      <w:r w:rsidR="00F52A34">
        <w:rPr>
          <w:rFonts w:cs="Arial"/>
          <w:rtl/>
        </w:rPr>
        <w:t xml:space="preserve"> </w:t>
      </w:r>
      <w:r>
        <w:rPr>
          <w:rFonts w:cs="Arial" w:hint="cs"/>
          <w:rtl/>
        </w:rPr>
        <w:t>ب</w:t>
      </w:r>
      <w:r>
        <w:rPr>
          <w:rFonts w:cs="Arial"/>
          <w:rtl/>
        </w:rPr>
        <w:t>لوازم غسل اليدي</w:t>
      </w:r>
      <w:r w:rsidR="0071229C">
        <w:rPr>
          <w:rFonts w:cs="Arial" w:hint="cs"/>
          <w:rtl/>
        </w:rPr>
        <w:t>ن</w:t>
      </w:r>
      <w:r>
        <w:rPr>
          <w:rFonts w:cs="Arial" w:hint="cs"/>
          <w:rtl/>
        </w:rPr>
        <w:t xml:space="preserve"> ,</w:t>
      </w:r>
      <w:r w:rsidR="00F52A34">
        <w:rPr>
          <w:rFonts w:cs="Arial"/>
          <w:rtl/>
        </w:rPr>
        <w:t xml:space="preserve"> بما في ذلك الصابون والمناشف الورقية</w:t>
      </w:r>
      <w:r>
        <w:rPr>
          <w:rFonts w:cs="Arial" w:hint="cs"/>
          <w:rtl/>
        </w:rPr>
        <w:t xml:space="preserve"> ,</w:t>
      </w:r>
      <w:r>
        <w:rPr>
          <w:rFonts w:hint="cs"/>
          <w:rtl/>
        </w:rPr>
        <w:t xml:space="preserve"> </w:t>
      </w:r>
      <w:r>
        <w:rPr>
          <w:rFonts w:cs="Arial"/>
          <w:rtl/>
        </w:rPr>
        <w:t>بشكل م</w:t>
      </w:r>
      <w:r>
        <w:rPr>
          <w:rFonts w:cs="Arial" w:hint="cs"/>
          <w:rtl/>
        </w:rPr>
        <w:t>ستمر</w:t>
      </w:r>
      <w:r>
        <w:rPr>
          <w:rFonts w:hint="cs"/>
          <w:rtl/>
        </w:rPr>
        <w:t>.</w:t>
      </w:r>
    </w:p>
    <w:p w:rsidR="00F52A34" w:rsidRDefault="00F52A34" w:rsidP="00F52A34">
      <w:pPr>
        <w:rPr>
          <w:rtl/>
        </w:rPr>
      </w:pPr>
      <w:r>
        <w:rPr>
          <w:rFonts w:cs="Arial"/>
          <w:rtl/>
        </w:rPr>
        <w:t>• تشجيع البائعين الذين يعدون الأطعمة في المنزل ، مث</w:t>
      </w:r>
      <w:r w:rsidR="00993DD9">
        <w:rPr>
          <w:rFonts w:cs="Arial"/>
          <w:rtl/>
        </w:rPr>
        <w:t xml:space="preserve">ل المخبوزات ، على اتباع </w:t>
      </w:r>
      <w:r w:rsidR="00993DD9">
        <w:rPr>
          <w:rFonts w:cs="Arial" w:hint="cs"/>
          <w:rtl/>
        </w:rPr>
        <w:t>إجراءآت</w:t>
      </w:r>
      <w:r>
        <w:rPr>
          <w:rFonts w:cs="Arial"/>
          <w:rtl/>
        </w:rPr>
        <w:t xml:space="preserve"> سلامة الأغذية</w:t>
      </w:r>
      <w:r>
        <w:rPr>
          <w:rFonts w:hint="cs"/>
          <w:rtl/>
        </w:rPr>
        <w:t xml:space="preserve"> </w:t>
      </w:r>
      <w:r>
        <w:rPr>
          <w:rFonts w:cs="Arial"/>
          <w:rtl/>
        </w:rPr>
        <w:t>أثناء التحضير ولف الأطعمة أو تغليفها بأمان قبل طرحها في السوق.</w:t>
      </w:r>
    </w:p>
    <w:p w:rsidR="00F52A34" w:rsidRDefault="00993DD9" w:rsidP="00F52A34">
      <w:pPr>
        <w:rPr>
          <w:rtl/>
        </w:rPr>
      </w:pPr>
      <w:r>
        <w:rPr>
          <w:rFonts w:cs="Arial"/>
          <w:rtl/>
        </w:rPr>
        <w:t xml:space="preserve">• </w:t>
      </w:r>
      <w:r>
        <w:rPr>
          <w:rFonts w:cs="Arial" w:hint="cs"/>
          <w:rtl/>
        </w:rPr>
        <w:t>عدم تشجيع</w:t>
      </w:r>
      <w:r>
        <w:rPr>
          <w:rFonts w:cs="Arial"/>
          <w:rtl/>
        </w:rPr>
        <w:t xml:space="preserve"> البائعين </w:t>
      </w:r>
      <w:r>
        <w:rPr>
          <w:rFonts w:cs="Arial" w:hint="cs"/>
          <w:rtl/>
        </w:rPr>
        <w:t>على</w:t>
      </w:r>
      <w:r w:rsidR="00F52A34">
        <w:rPr>
          <w:rFonts w:cs="Arial"/>
          <w:rtl/>
        </w:rPr>
        <w:t xml:space="preserve"> تقديم عينات من الأطعمة أو تقديم الأطعمة المعدة للاستخدام الفوري أو</w:t>
      </w:r>
      <w:r w:rsidR="00F52A34">
        <w:rPr>
          <w:rFonts w:hint="cs"/>
          <w:rtl/>
        </w:rPr>
        <w:t xml:space="preserve"> </w:t>
      </w:r>
      <w:r>
        <w:rPr>
          <w:rFonts w:cs="Arial"/>
          <w:rtl/>
        </w:rPr>
        <w:t xml:space="preserve">الاستهلاك في </w:t>
      </w:r>
      <w:r>
        <w:rPr>
          <w:rFonts w:cs="Arial" w:hint="cs"/>
          <w:rtl/>
        </w:rPr>
        <w:t>نفس المكان</w:t>
      </w:r>
      <w:r w:rsidR="00F52A34">
        <w:rPr>
          <w:rFonts w:cs="Arial"/>
          <w:rtl/>
        </w:rPr>
        <w:t>.</w:t>
      </w:r>
    </w:p>
    <w:p w:rsidR="00F52A34" w:rsidRDefault="00993DD9" w:rsidP="00F52A34">
      <w:pPr>
        <w:rPr>
          <w:rtl/>
        </w:rPr>
      </w:pPr>
      <w:r>
        <w:rPr>
          <w:rFonts w:cs="Arial"/>
          <w:rtl/>
        </w:rPr>
        <w:t xml:space="preserve">• تنظيف أسطح </w:t>
      </w:r>
      <w:r>
        <w:rPr>
          <w:rFonts w:cs="Arial" w:hint="cs"/>
          <w:rtl/>
        </w:rPr>
        <w:t>ا</w:t>
      </w:r>
      <w:r w:rsidR="00B54C2A">
        <w:rPr>
          <w:rFonts w:cs="Arial" w:hint="cs"/>
          <w:rtl/>
        </w:rPr>
        <w:t>لأ</w:t>
      </w:r>
      <w:r>
        <w:rPr>
          <w:rFonts w:cs="Arial" w:hint="cs"/>
          <w:rtl/>
        </w:rPr>
        <w:t>ماكن</w:t>
      </w:r>
      <w:r w:rsidR="00B54C2A">
        <w:rPr>
          <w:rFonts w:cs="Arial" w:hint="cs"/>
          <w:rtl/>
        </w:rPr>
        <w:t xml:space="preserve"> المستخدمة لل</w:t>
      </w:r>
      <w:r>
        <w:rPr>
          <w:rFonts w:cs="Arial" w:hint="cs"/>
          <w:rtl/>
        </w:rPr>
        <w:t>بيع</w:t>
      </w:r>
      <w:r w:rsidR="00B54C2A">
        <w:rPr>
          <w:rFonts w:cs="Arial" w:hint="cs"/>
          <w:rtl/>
        </w:rPr>
        <w:t xml:space="preserve"> </w:t>
      </w:r>
      <w:r w:rsidR="00F52A34">
        <w:rPr>
          <w:rFonts w:cs="Arial"/>
          <w:rtl/>
        </w:rPr>
        <w:t xml:space="preserve"> بشكل متكرر بالماء وال</w:t>
      </w:r>
      <w:r w:rsidR="00B54C2A">
        <w:rPr>
          <w:rFonts w:cs="Arial"/>
          <w:rtl/>
        </w:rPr>
        <w:t xml:space="preserve">صابون. </w:t>
      </w:r>
      <w:r w:rsidR="00B54C2A">
        <w:rPr>
          <w:rFonts w:cs="Arial" w:hint="cs"/>
          <w:rtl/>
        </w:rPr>
        <w:t>و إ</w:t>
      </w:r>
      <w:r w:rsidR="00F52A34">
        <w:rPr>
          <w:rFonts w:cs="Arial"/>
          <w:rtl/>
        </w:rPr>
        <w:t>ستخد</w:t>
      </w:r>
      <w:r w:rsidR="00B54C2A">
        <w:rPr>
          <w:rFonts w:cs="Arial" w:hint="cs"/>
          <w:rtl/>
        </w:rPr>
        <w:t>ا</w:t>
      </w:r>
      <w:r w:rsidR="00F52A34">
        <w:rPr>
          <w:rFonts w:cs="Arial"/>
          <w:rtl/>
        </w:rPr>
        <w:t>م مناديل معقمة أو مطهرات أخرى.</w:t>
      </w:r>
      <w:r w:rsidR="00F52A34">
        <w:rPr>
          <w:rFonts w:hint="cs"/>
          <w:rtl/>
        </w:rPr>
        <w:t xml:space="preserve"> </w:t>
      </w:r>
      <w:r w:rsidR="00F52A34">
        <w:rPr>
          <w:rFonts w:cs="Arial"/>
          <w:rtl/>
        </w:rPr>
        <w:t>يوصي مركز السيطرة على الأمراض</w:t>
      </w:r>
      <w:r w:rsidR="00B54C2A">
        <w:rPr>
          <w:rFonts w:cs="Arial" w:hint="cs"/>
          <w:rtl/>
        </w:rPr>
        <w:t xml:space="preserve"> و الوقاية منها</w:t>
      </w:r>
      <w:r w:rsidR="00F52A34">
        <w:rPr>
          <w:rFonts w:cs="Arial"/>
          <w:rtl/>
        </w:rPr>
        <w:t xml:space="preserve"> بخمس ملاعق كبيرة من ا</w:t>
      </w:r>
      <w:r w:rsidR="00B54C2A">
        <w:rPr>
          <w:rFonts w:cs="Arial"/>
          <w:rtl/>
        </w:rPr>
        <w:t>لمبيض</w:t>
      </w:r>
      <w:r w:rsidR="005B1844">
        <w:rPr>
          <w:rFonts w:cs="Arial" w:hint="cs"/>
          <w:rtl/>
        </w:rPr>
        <w:t xml:space="preserve"> (القاصر)</w:t>
      </w:r>
      <w:r w:rsidR="00B54C2A">
        <w:rPr>
          <w:rFonts w:cs="Arial"/>
          <w:rtl/>
        </w:rPr>
        <w:t xml:space="preserve"> لكل جالون من الماء. </w:t>
      </w:r>
      <w:r w:rsidR="00F52A34">
        <w:rPr>
          <w:rFonts w:cs="Arial"/>
          <w:rtl/>
        </w:rPr>
        <w:t xml:space="preserve">إذا أمكن ، </w:t>
      </w:r>
      <w:r w:rsidR="00B54C2A">
        <w:rPr>
          <w:rFonts w:cs="Arial" w:hint="cs"/>
          <w:rtl/>
        </w:rPr>
        <w:t>إستخدام أسطح طاولات بلاستيكية غير مسامية سهلة التعقيم</w:t>
      </w:r>
      <w:r w:rsidR="00F52A34">
        <w:rPr>
          <w:rFonts w:cs="Arial"/>
          <w:rtl/>
        </w:rPr>
        <w:t>.</w:t>
      </w:r>
    </w:p>
    <w:p w:rsidR="00F52A34" w:rsidRDefault="00F52A34" w:rsidP="00F52A34">
      <w:pPr>
        <w:rPr>
          <w:rtl/>
        </w:rPr>
      </w:pPr>
      <w:r>
        <w:rPr>
          <w:rFonts w:cs="Arial"/>
          <w:rtl/>
        </w:rPr>
        <w:t xml:space="preserve">• </w:t>
      </w:r>
      <w:r w:rsidR="00B54C2A">
        <w:rPr>
          <w:rFonts w:cs="Arial" w:hint="cs"/>
          <w:rtl/>
        </w:rPr>
        <w:t>ال</w:t>
      </w:r>
      <w:r>
        <w:rPr>
          <w:rFonts w:cs="Arial"/>
          <w:rtl/>
        </w:rPr>
        <w:t>تشجيع</w:t>
      </w:r>
      <w:r w:rsidR="00B54C2A">
        <w:rPr>
          <w:rFonts w:cs="Arial" w:hint="cs"/>
          <w:rtl/>
        </w:rPr>
        <w:t xml:space="preserve"> على التقليل من ملامسة </w:t>
      </w:r>
      <w:r w:rsidR="00B54C2A">
        <w:rPr>
          <w:rFonts w:cs="Arial"/>
          <w:rtl/>
        </w:rPr>
        <w:t xml:space="preserve">المنتجات من قبل </w:t>
      </w:r>
      <w:r w:rsidR="00B54C2A">
        <w:rPr>
          <w:rFonts w:cs="Arial" w:hint="cs"/>
          <w:rtl/>
        </w:rPr>
        <w:t>الزبائن</w:t>
      </w:r>
      <w:r>
        <w:rPr>
          <w:rFonts w:cs="Arial"/>
          <w:rtl/>
        </w:rPr>
        <w:t xml:space="preserve"> والموظفين.</w:t>
      </w:r>
    </w:p>
    <w:p w:rsidR="00F52A34" w:rsidRDefault="00F52A34" w:rsidP="00B06E43">
      <w:pPr>
        <w:rPr>
          <w:rtl/>
        </w:rPr>
      </w:pPr>
      <w:r>
        <w:rPr>
          <w:rFonts w:cs="Arial"/>
          <w:rtl/>
        </w:rPr>
        <w:t>• ينبغي تشجيع الطلب عبر الإنترنت حيثما كان ذلك متاحاً. يجب توصيل الطلبات المعبأة مسبقًا إلى</w:t>
      </w:r>
      <w:r>
        <w:rPr>
          <w:rFonts w:hint="cs"/>
          <w:rtl/>
        </w:rPr>
        <w:t xml:space="preserve"> </w:t>
      </w:r>
      <w:r>
        <w:rPr>
          <w:rFonts w:cs="Arial"/>
          <w:rtl/>
        </w:rPr>
        <w:t>المستهلك</w:t>
      </w:r>
      <w:r w:rsidR="00B54C2A">
        <w:rPr>
          <w:rFonts w:cs="Arial"/>
          <w:rtl/>
        </w:rPr>
        <w:t xml:space="preserve">ين في مناطق </w:t>
      </w:r>
      <w:r w:rsidR="00B54C2A">
        <w:rPr>
          <w:rFonts w:cs="Arial" w:hint="cs"/>
          <w:rtl/>
        </w:rPr>
        <w:t>التسليم المخصصة لذلك في السوق.</w:t>
      </w:r>
      <w:r w:rsidR="00B54C2A">
        <w:rPr>
          <w:rFonts w:cs="Arial"/>
          <w:rtl/>
        </w:rPr>
        <w:t xml:space="preserve"> (يجب أن يتم تبادل البضائع </w:t>
      </w:r>
      <w:r w:rsidR="00B54C2A">
        <w:rPr>
          <w:rFonts w:cs="Arial" w:hint="cs"/>
          <w:rtl/>
        </w:rPr>
        <w:t>في السوق أثناء ساعات البيع المحددة.</w:t>
      </w:r>
      <w:r w:rsidR="00B06E43">
        <w:rPr>
          <w:rFonts w:hint="cs"/>
          <w:rtl/>
        </w:rPr>
        <w:t xml:space="preserve"> </w:t>
      </w:r>
      <w:r>
        <w:rPr>
          <w:rFonts w:cs="Arial"/>
          <w:rtl/>
        </w:rPr>
        <w:t>يتحمل البائع مسؤولية ضمان تسليم المنتجات</w:t>
      </w:r>
      <w:r>
        <w:rPr>
          <w:rFonts w:hint="cs"/>
          <w:rtl/>
        </w:rPr>
        <w:t xml:space="preserve"> </w:t>
      </w:r>
      <w:r>
        <w:rPr>
          <w:rFonts w:cs="Arial"/>
          <w:rtl/>
        </w:rPr>
        <w:t xml:space="preserve">للمستهلك بطريقة تحمي </w:t>
      </w:r>
      <w:r w:rsidR="00B06E43">
        <w:rPr>
          <w:rFonts w:cs="Arial"/>
          <w:rtl/>
        </w:rPr>
        <w:t xml:space="preserve">الأطعمة من </w:t>
      </w:r>
      <w:r w:rsidR="00B06E43">
        <w:rPr>
          <w:rFonts w:cs="Arial" w:hint="cs"/>
          <w:rtl/>
        </w:rPr>
        <w:t>التلف بسبب الحرارة</w:t>
      </w:r>
      <w:r>
        <w:rPr>
          <w:rFonts w:cs="Arial"/>
          <w:rtl/>
        </w:rPr>
        <w:t xml:space="preserve"> أو التلوث.)</w:t>
      </w:r>
    </w:p>
    <w:p w:rsidR="00F52A34" w:rsidRDefault="00B06E43" w:rsidP="00F52A34">
      <w:pPr>
        <w:rPr>
          <w:rtl/>
        </w:rPr>
      </w:pPr>
      <w:r>
        <w:rPr>
          <w:rFonts w:cs="Arial"/>
          <w:rtl/>
        </w:rPr>
        <w:t xml:space="preserve">• تقليل التعامل </w:t>
      </w:r>
      <w:r>
        <w:rPr>
          <w:rFonts w:cs="Arial" w:hint="cs"/>
          <w:rtl/>
        </w:rPr>
        <w:t>ب</w:t>
      </w:r>
      <w:r w:rsidR="00F52A34">
        <w:rPr>
          <w:rFonts w:cs="Arial"/>
          <w:rtl/>
        </w:rPr>
        <w:t>المال</w:t>
      </w:r>
      <w:r>
        <w:rPr>
          <w:rFonts w:cs="Arial" w:hint="cs"/>
          <w:rtl/>
        </w:rPr>
        <w:t xml:space="preserve"> النقدي</w:t>
      </w:r>
      <w:r w:rsidR="00F52A34">
        <w:rPr>
          <w:rFonts w:cs="Arial"/>
          <w:rtl/>
        </w:rPr>
        <w:t xml:space="preserve"> (ارتد</w:t>
      </w:r>
      <w:r>
        <w:rPr>
          <w:rFonts w:cs="Arial"/>
          <w:rtl/>
        </w:rPr>
        <w:t xml:space="preserve">اء القفازات عند التعامل </w:t>
      </w:r>
      <w:r>
        <w:rPr>
          <w:rFonts w:cs="Arial" w:hint="cs"/>
          <w:rtl/>
        </w:rPr>
        <w:t>بالمال النقدي</w:t>
      </w:r>
      <w:r w:rsidR="00F52A34">
        <w:rPr>
          <w:rFonts w:cs="Arial"/>
          <w:rtl/>
        </w:rPr>
        <w:t>) وتعزيز خيارات الدفع بدون لمس</w:t>
      </w:r>
      <w:r>
        <w:rPr>
          <w:rFonts w:cs="Arial" w:hint="cs"/>
          <w:rtl/>
        </w:rPr>
        <w:t xml:space="preserve"> النقود</w:t>
      </w:r>
      <w:r w:rsidR="00F52A34">
        <w:rPr>
          <w:rFonts w:cs="Arial"/>
          <w:rtl/>
        </w:rPr>
        <w:t>.</w:t>
      </w:r>
      <w:r w:rsidR="00F52A34">
        <w:rPr>
          <w:rFonts w:hint="cs"/>
          <w:rtl/>
        </w:rPr>
        <w:t xml:space="preserve"> </w:t>
      </w:r>
    </w:p>
    <w:p w:rsidR="00F52A34" w:rsidRPr="00B06E43" w:rsidRDefault="00F52A34" w:rsidP="00F52A34">
      <w:pPr>
        <w:rPr>
          <w:b/>
          <w:bCs/>
          <w:rtl/>
        </w:rPr>
      </w:pPr>
      <w:r w:rsidRPr="00B06E43">
        <w:rPr>
          <w:rFonts w:cs="Arial"/>
          <w:b/>
          <w:bCs/>
          <w:rtl/>
        </w:rPr>
        <w:t xml:space="preserve">تقع على عاتق جميع سكان إيوا مسؤولية التخفيف من </w:t>
      </w:r>
      <w:r w:rsidR="00B06E43">
        <w:rPr>
          <w:rFonts w:cs="Arial"/>
          <w:b/>
          <w:bCs/>
          <w:rtl/>
        </w:rPr>
        <w:t xml:space="preserve">تأثير أزمة الصحة العامة هذه. </w:t>
      </w:r>
      <w:r w:rsidR="00B06E43">
        <w:rPr>
          <w:rFonts w:cs="Arial" w:hint="cs"/>
          <w:b/>
          <w:bCs/>
          <w:rtl/>
        </w:rPr>
        <w:t>إن تعذر على</w:t>
      </w:r>
      <w:r w:rsidR="00B06E43">
        <w:rPr>
          <w:rFonts w:cs="Arial"/>
          <w:b/>
          <w:bCs/>
          <w:rtl/>
        </w:rPr>
        <w:t xml:space="preserve"> سوق </w:t>
      </w:r>
      <w:r w:rsidR="00B06E43">
        <w:rPr>
          <w:rFonts w:cs="Arial" w:hint="cs"/>
          <w:b/>
          <w:bCs/>
          <w:rtl/>
        </w:rPr>
        <w:t>مزارعيكم</w:t>
      </w:r>
      <w:r w:rsidRPr="00B06E43">
        <w:rPr>
          <w:rFonts w:hint="cs"/>
          <w:b/>
          <w:bCs/>
          <w:rtl/>
        </w:rPr>
        <w:t xml:space="preserve"> </w:t>
      </w:r>
      <w:r w:rsidR="00B06E43">
        <w:rPr>
          <w:rFonts w:cs="Arial" w:hint="cs"/>
          <w:b/>
          <w:bCs/>
          <w:rtl/>
        </w:rPr>
        <w:t xml:space="preserve"> الالتزام</w:t>
      </w:r>
      <w:r w:rsidRPr="00B06E43">
        <w:rPr>
          <w:rFonts w:cs="Arial"/>
          <w:b/>
          <w:bCs/>
          <w:rtl/>
        </w:rPr>
        <w:t xml:space="preserve"> بهذه التد</w:t>
      </w:r>
      <w:r w:rsidR="00B06E43">
        <w:rPr>
          <w:rFonts w:cs="Arial"/>
          <w:b/>
          <w:bCs/>
          <w:rtl/>
        </w:rPr>
        <w:t xml:space="preserve">ابير ، يرجى إلغاء </w:t>
      </w:r>
      <w:r w:rsidR="00B06E43">
        <w:rPr>
          <w:rFonts w:cs="Arial" w:hint="cs"/>
          <w:b/>
          <w:bCs/>
          <w:rtl/>
        </w:rPr>
        <w:t xml:space="preserve">سوقكم </w:t>
      </w:r>
      <w:r w:rsidR="00A231D6">
        <w:rPr>
          <w:rFonts w:cs="Arial" w:hint="cs"/>
          <w:b/>
          <w:bCs/>
          <w:rtl/>
        </w:rPr>
        <w:t>لحين قدرتكم على تنفيذ</w:t>
      </w:r>
      <w:r w:rsidR="00B06E43">
        <w:rPr>
          <w:rFonts w:cs="Arial" w:hint="cs"/>
          <w:b/>
          <w:bCs/>
          <w:rtl/>
        </w:rPr>
        <w:t>ها</w:t>
      </w:r>
      <w:r w:rsidRPr="00B06E43">
        <w:rPr>
          <w:rFonts w:cs="Arial"/>
          <w:b/>
          <w:bCs/>
          <w:rtl/>
        </w:rPr>
        <w:t>.</w:t>
      </w:r>
    </w:p>
    <w:sectPr w:rsidR="00F52A34" w:rsidRPr="00B06E43" w:rsidSect="005B464A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19A"/>
    <w:rsid w:val="0003221D"/>
    <w:rsid w:val="001B7184"/>
    <w:rsid w:val="0030319A"/>
    <w:rsid w:val="00467836"/>
    <w:rsid w:val="005A70DE"/>
    <w:rsid w:val="005B1844"/>
    <w:rsid w:val="005B464A"/>
    <w:rsid w:val="00630ACB"/>
    <w:rsid w:val="0071229C"/>
    <w:rsid w:val="007619CF"/>
    <w:rsid w:val="0079622D"/>
    <w:rsid w:val="009276C4"/>
    <w:rsid w:val="00972DAB"/>
    <w:rsid w:val="00993DD9"/>
    <w:rsid w:val="00A231D6"/>
    <w:rsid w:val="00A72E88"/>
    <w:rsid w:val="00B06E43"/>
    <w:rsid w:val="00B54C2A"/>
    <w:rsid w:val="00C2082B"/>
    <w:rsid w:val="00D677B7"/>
    <w:rsid w:val="00E14A7E"/>
    <w:rsid w:val="00E25CCB"/>
    <w:rsid w:val="00E843A1"/>
    <w:rsid w:val="00EA249E"/>
    <w:rsid w:val="00EF3F3F"/>
    <w:rsid w:val="00F52A34"/>
    <w:rsid w:val="00FE0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07C9B1-A590-4B6F-B027-E019DA1B0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678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governor.iowa.gov/sites/default/files/documents/Public%20Health%20Proclamation%20-%202020.04.24.pdf?utm_medium=email&amp;utm_source=govdelivery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Hussein Hussein</dc:creator>
  <cp:keywords/>
  <dc:description/>
  <cp:lastModifiedBy>Embarc</cp:lastModifiedBy>
  <cp:revision>2</cp:revision>
  <dcterms:created xsi:type="dcterms:W3CDTF">2020-04-29T16:19:00Z</dcterms:created>
  <dcterms:modified xsi:type="dcterms:W3CDTF">2020-04-29T16:19:00Z</dcterms:modified>
</cp:coreProperties>
</file>